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4" w:rsidRDefault="00073950">
      <w:pPr>
        <w:ind w:left="495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 w:rsidR="003A4C5F">
        <w:rPr>
          <w:rFonts w:ascii="Verdana" w:hAnsi="Verdana"/>
          <w:sz w:val="16"/>
          <w:szCs w:val="16"/>
        </w:rPr>
        <w:t xml:space="preserve">Stare Bogaczowice </w:t>
      </w:r>
      <w:r>
        <w:rPr>
          <w:rFonts w:ascii="Verdana" w:hAnsi="Verdana"/>
          <w:sz w:val="16"/>
          <w:szCs w:val="16"/>
        </w:rPr>
        <w:t>....................................</w:t>
      </w:r>
    </w:p>
    <w:p w:rsidR="00B45503" w:rsidRDefault="00B45503">
      <w:pPr>
        <w:ind w:left="4956"/>
        <w:jc w:val="right"/>
        <w:rPr>
          <w:rFonts w:ascii="Verdana" w:hAnsi="Verdana"/>
          <w:sz w:val="16"/>
          <w:szCs w:val="16"/>
        </w:rPr>
      </w:pPr>
    </w:p>
    <w:p w:rsidR="00B45503" w:rsidRPr="00B45503" w:rsidRDefault="00B45503" w:rsidP="00B45503">
      <w:pPr>
        <w:jc w:val="center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 w:rsidRPr="00B45503">
        <w:rPr>
          <w:rFonts w:ascii="Verdana" w:hAnsi="Verdana"/>
          <w:sz w:val="24"/>
          <w:szCs w:val="24"/>
          <w:lang w:val="de-DE"/>
        </w:rPr>
        <w:t>Wójt Gminy</w:t>
      </w:r>
    </w:p>
    <w:p w:rsidR="00DC3C24" w:rsidRPr="00B45503" w:rsidRDefault="00B45503" w:rsidP="00B45503">
      <w:pPr>
        <w:jc w:val="center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  <w:t>Stare</w:t>
      </w:r>
      <w:r w:rsidRPr="00B45503">
        <w:rPr>
          <w:rFonts w:ascii="Verdana" w:hAnsi="Verdana"/>
          <w:sz w:val="24"/>
          <w:szCs w:val="24"/>
          <w:lang w:val="de-DE"/>
        </w:rPr>
        <w:t xml:space="preserve"> Bogaczowice</w:t>
      </w:r>
    </w:p>
    <w:p w:rsidR="00DC3C24" w:rsidRDefault="00DC3C24">
      <w:pPr>
        <w:ind w:left="5664"/>
        <w:rPr>
          <w:rFonts w:ascii="Verdana" w:hAnsi="Verdana"/>
          <w:sz w:val="26"/>
          <w:szCs w:val="22"/>
          <w:lang w:val="de-DE"/>
        </w:rPr>
      </w:pPr>
    </w:p>
    <w:p w:rsidR="00DC3C24" w:rsidRDefault="0007395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DC3C24" w:rsidRDefault="0007395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DC3C24" w:rsidRDefault="00DC3C24">
      <w:pPr>
        <w:rPr>
          <w:rFonts w:ascii="Verdana" w:hAnsi="Verdana"/>
        </w:rPr>
      </w:pPr>
    </w:p>
    <w:p w:rsidR="00DC3C24" w:rsidRDefault="0007395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(zaznaczyć właściwe „X”)</w:t>
      </w:r>
    </w:p>
    <w:p w:rsidR="00DC3C24" w:rsidRDefault="00DC3C24">
      <w:pPr>
        <w:rPr>
          <w:rFonts w:ascii="Verdana" w:hAnsi="Verdana"/>
          <w:sz w:val="10"/>
          <w:szCs w:val="18"/>
        </w:rPr>
      </w:pPr>
    </w:p>
    <w:p w:rsidR="00DC3C24" w:rsidRDefault="00073950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     </w:t>
      </w:r>
    </w:p>
    <w:p w:rsidR="00DC3C24" w:rsidRDefault="00073950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:rsidR="00DC3C24" w:rsidRDefault="00073950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 przedsiębiorcy albo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DC3C24" w:rsidRDefault="00073950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C3C24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rejestrze przedsiębiorców w KRS, o ile przedsiębiorca taki numer posiada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  2)</w:t>
      </w:r>
      <w:r>
        <w:rPr>
          <w:rFonts w:ascii="Verdana" w:hAnsi="Verdana"/>
          <w:sz w:val="16"/>
          <w:szCs w:val="18"/>
        </w:rPr>
        <w:t xml:space="preserve"> .....................................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  <w:u w:val="single"/>
        </w:rPr>
        <w:t>NIP S.C.: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Pełnomocnik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nazwisko, adres zamieszkania, nr tel.)</w:t>
      </w:r>
      <w:r>
        <w:rPr>
          <w:rFonts w:ascii="Verdana" w:hAnsi="Verdana"/>
          <w:sz w:val="18"/>
          <w:szCs w:val="18"/>
        </w:rPr>
        <w:t xml:space="preserve"> </w:t>
      </w:r>
    </w:p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0"/>
          <w:szCs w:val="16"/>
        </w:rPr>
      </w:pPr>
    </w:p>
    <w:p w:rsidR="00DC3C24" w:rsidRDefault="00073950">
      <w:pPr>
        <w:pStyle w:val="Tekstpodstawowy2"/>
        <w:tabs>
          <w:tab w:val="left" w:pos="9000"/>
        </w:tabs>
        <w:jc w:val="both"/>
        <w:rPr>
          <w:sz w:val="14"/>
        </w:rPr>
      </w:pPr>
      <w:r>
        <w:rPr>
          <w:sz w:val="14"/>
        </w:rPr>
        <w:t>W przypadku ustanowienia pełnomocnika do wniosku należy dołączyć dokument stwierdzający udzielenie pełnomocnictwa oraz dowód uiszczenia opłaty skarbowej, zgodnie z art. 4 ustawy z dnia 16 listopada 2006 r. o opłacie skarbowej.</w:t>
      </w:r>
    </w:p>
    <w:p w:rsidR="00DC3C24" w:rsidRDefault="00073950">
      <w:pPr>
        <w:pStyle w:val="Tekstpodstawowy2"/>
        <w:tabs>
          <w:tab w:val="left" w:pos="9000"/>
        </w:tabs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 xml:space="preserve">Oznaczenie </w:t>
      </w:r>
      <w:r w:rsidR="00F101D5">
        <w:rPr>
          <w:rFonts w:ascii="Verdana" w:hAnsi="Verdana"/>
          <w:sz w:val="18"/>
          <w:szCs w:val="18"/>
          <w:u w:val="single"/>
        </w:rPr>
        <w:t>imprezy,</w:t>
      </w:r>
      <w:r>
        <w:rPr>
          <w:rFonts w:ascii="Verdana" w:hAnsi="Verdana"/>
          <w:sz w:val="18"/>
          <w:szCs w:val="18"/>
          <w:u w:val="single"/>
        </w:rPr>
        <w:t xml:space="preserve"> podczas której planowana jest sprzedaż: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(nazwa i miejsce imprezy)</w:t>
      </w:r>
      <w:r>
        <w:rPr>
          <w:rFonts w:ascii="Verdana" w:hAnsi="Verdana"/>
          <w:sz w:val="18"/>
          <w:szCs w:val="18"/>
        </w:rPr>
        <w:br/>
        <w:t xml:space="preserve">   </w:t>
      </w: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Wnioskowany okres ważności zezwolenia: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6"/>
          <w:szCs w:val="18"/>
        </w:rPr>
      </w:pPr>
    </w:p>
    <w:p w:rsidR="00DC3C24" w:rsidRDefault="00073950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Ilość punktów sprzedaży podczas imprezy: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6"/>
          <w:szCs w:val="18"/>
        </w:rPr>
        <w:t>................................</w:t>
      </w:r>
    </w:p>
    <w:p w:rsidR="00DC3C24" w:rsidRDefault="00DC3C24">
      <w:pPr>
        <w:rPr>
          <w:rFonts w:ascii="Verdana" w:hAnsi="Verdana"/>
          <w:sz w:val="16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dystrybucyjnego):</w:t>
      </w:r>
    </w:p>
    <w:p w:rsidR="00DC3C24" w:rsidRDefault="00DC3C24">
      <w:pPr>
        <w:rPr>
          <w:rFonts w:ascii="Verdana" w:hAnsi="Verdana"/>
          <w:sz w:val="18"/>
          <w:szCs w:val="18"/>
          <w:u w:val="single"/>
        </w:rPr>
      </w:pPr>
    </w:p>
    <w:p w:rsidR="00DC3C24" w:rsidRDefault="00073950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6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korespondencji/inne)</w:t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DC3C24" w:rsidRDefault="00073950">
      <w:pPr>
        <w:pStyle w:val="Tekstpodstawowy2"/>
        <w:tabs>
          <w:tab w:val="left" w:pos="708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left" w:pos="708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2"/>
          <w:szCs w:val="18"/>
        </w:rPr>
      </w:pPr>
    </w:p>
    <w:p w:rsidR="00DC3C24" w:rsidRDefault="00DC3C24">
      <w:pPr>
        <w:pStyle w:val="Tekstpodstawowy3"/>
        <w:spacing w:line="240" w:lineRule="auto"/>
        <w:rPr>
          <w:sz w:val="16"/>
          <w:szCs w:val="16"/>
        </w:rPr>
      </w:pPr>
    </w:p>
    <w:p w:rsidR="00DC3C24" w:rsidRDefault="0007395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     </w:t>
      </w:r>
      <w:r>
        <w:rPr>
          <w:rFonts w:ascii="Verdana" w:hAnsi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DC3C24" w:rsidRDefault="00073950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</w:rPr>
        <w:t xml:space="preserve">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DC3C24" w:rsidRDefault="00DC3C24">
      <w:pPr>
        <w:pBdr>
          <w:bottom w:val="single" w:sz="12" w:space="0" w:color="auto"/>
        </w:pBdr>
        <w:rPr>
          <w:rFonts w:ascii="Verdana" w:hAnsi="Verdana"/>
          <w:sz w:val="18"/>
          <w:szCs w:val="18"/>
        </w:rPr>
      </w:pPr>
    </w:p>
    <w:p w:rsidR="00DC3C24" w:rsidRDefault="00DC3C24">
      <w:pPr>
        <w:rPr>
          <w:rFonts w:ascii="Verdana" w:hAnsi="Verdana"/>
          <w:sz w:val="6"/>
          <w:szCs w:val="16"/>
        </w:rPr>
      </w:pPr>
    </w:p>
    <w:p w:rsidR="00DC3C24" w:rsidRDefault="00073950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DC3C24" w:rsidRDefault="00DC3C24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:rsidR="00DC3C24" w:rsidRDefault="00073950">
      <w:pPr>
        <w:pStyle w:val="Tekstpodstawowy2"/>
        <w:tabs>
          <w:tab w:val="clear" w:pos="9540"/>
        </w:tabs>
        <w:rPr>
          <w:sz w:val="14"/>
        </w:rPr>
      </w:pPr>
      <w:r>
        <w:rPr>
          <w:sz w:val="14"/>
        </w:rPr>
        <w:t>Pouczenie o dokumentach wymaganych do złożenia wniosku – na odwrocie.</w:t>
      </w:r>
    </w:p>
    <w:p w:rsidR="00DC3C24" w:rsidRDefault="00073950">
      <w:pPr>
        <w:pStyle w:val="Nagwek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POUCZENIE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DC3C24">
      <w:pPr>
        <w:rPr>
          <w:rFonts w:ascii="Verdana" w:hAnsi="Verdana"/>
          <w:sz w:val="10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Do wniosku o wydanie jednorazowego zezwolenia na sprzedaż napojów alkoholowych należy dołączyć: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organizatora imprezy na sprzedaż napojów alkoholowych,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właściciela lub zarządcy terenu, na którym ma być zlokalizowany punkt sprzedaży napojów alkoholowych,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szkic sytuacyjny terenu z naniesionym punktem sprzedaży napojów alkohol</w:t>
      </w:r>
      <w:r>
        <w:rPr>
          <w:rFonts w:ascii="Verdana" w:hAnsi="Verdana"/>
        </w:rPr>
        <w:t>o</w:t>
      </w:r>
      <w:r>
        <w:rPr>
          <w:rFonts w:ascii="Verdana" w:hAnsi="Verdana"/>
        </w:rPr>
        <w:t>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zezwolenie na sprzedaż napojów alkoholowych wraz z aktualnym dowodem opłaty za korzystanie z zezwolenia – dot. przedsiębiorców prowadzących sprz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daż napojów alkoholowych poza Gminą </w:t>
      </w:r>
      <w:r w:rsidR="00D932C1">
        <w:rPr>
          <w:rFonts w:ascii="Verdana" w:hAnsi="Verdana"/>
        </w:rPr>
        <w:t xml:space="preserve">Stare </w:t>
      </w:r>
      <w:r w:rsidR="00F101D5">
        <w:rPr>
          <w:rFonts w:ascii="Verdana" w:hAnsi="Verdana"/>
        </w:rPr>
        <w:t>Bogaczowice.</w:t>
      </w:r>
    </w:p>
    <w:p w:rsidR="00DC3C24" w:rsidRDefault="00DC3C24">
      <w:pPr>
        <w:jc w:val="both"/>
        <w:rPr>
          <w:rFonts w:ascii="Verdana" w:hAnsi="Verdana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  <w:tab w:val="num" w:pos="180"/>
        </w:tabs>
        <w:ind w:left="180" w:right="-11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Wniosek należy złożyć z kompletem załączników (oryginały dokumentów do wglądu), najpóźniej </w:t>
      </w:r>
      <w:r>
        <w:rPr>
          <w:rFonts w:ascii="Verdana" w:hAnsi="Verdana"/>
          <w:b/>
          <w:bCs/>
        </w:rPr>
        <w:t>na 14 dni przed planowanym terminem imprezy</w:t>
      </w:r>
      <w:r>
        <w:rPr>
          <w:rFonts w:ascii="Verdana" w:hAnsi="Verdana"/>
        </w:rPr>
        <w:t>.</w:t>
      </w:r>
    </w:p>
    <w:p w:rsidR="00DC3C24" w:rsidRDefault="00DC3C24">
      <w:pPr>
        <w:ind w:right="-110"/>
        <w:rPr>
          <w:rFonts w:ascii="Verdana" w:hAnsi="Verdana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Wniosek złożony bez wymaganych dokumentów i nieuzupełniony </w:t>
      </w:r>
      <w:r>
        <w:rPr>
          <w:rFonts w:ascii="Verdana" w:hAnsi="Verdana"/>
          <w:b/>
          <w:bCs/>
        </w:rPr>
        <w:t>w terminie 7 dni od doręczenia wezwania</w:t>
      </w:r>
      <w:r>
        <w:rPr>
          <w:rFonts w:ascii="Verdana" w:hAnsi="Verdana"/>
        </w:rPr>
        <w:t xml:space="preserve">, zostanie pozostawiony bez rozpoznania. </w:t>
      </w:r>
    </w:p>
    <w:p w:rsidR="00DC3C24" w:rsidRDefault="00DC3C24">
      <w:pPr>
        <w:ind w:left="-180"/>
        <w:jc w:val="both"/>
        <w:rPr>
          <w:rFonts w:ascii="Verdana" w:hAnsi="Verdana"/>
        </w:rPr>
      </w:pPr>
    </w:p>
    <w:p w:rsidR="00DC3C24" w:rsidRDefault="00073950">
      <w:pPr>
        <w:pStyle w:val="Tekstpodstawowywcity3"/>
      </w:pPr>
      <w:r>
        <w:t xml:space="preserve">Podstawa prawna: art. 64 § 2 ustawy z dnia 14 czerwca 1960 r. Kodeks postępowania administracyjnego </w:t>
      </w:r>
    </w:p>
    <w:p w:rsidR="00DC3C24" w:rsidRDefault="00DC3C24">
      <w:pPr>
        <w:jc w:val="both"/>
        <w:rPr>
          <w:rFonts w:ascii="Verdana" w:hAnsi="Verdana"/>
        </w:rPr>
      </w:pPr>
    </w:p>
    <w:p w:rsidR="00DC3C24" w:rsidRDefault="00073950">
      <w:pPr>
        <w:numPr>
          <w:ilvl w:val="0"/>
          <w:numId w:val="41"/>
        </w:numPr>
        <w:tabs>
          <w:tab w:val="clear" w:pos="360"/>
          <w:tab w:val="num" w:pos="180"/>
        </w:tabs>
        <w:ind w:left="180" w:hanging="360"/>
        <w:jc w:val="both"/>
        <w:rPr>
          <w:rFonts w:ascii="Verdana" w:hAnsi="Verdana"/>
        </w:rPr>
      </w:pPr>
      <w:r>
        <w:rPr>
          <w:rFonts w:ascii="Verdana" w:hAnsi="Verdana"/>
        </w:rPr>
        <w:t>Jednorazowe zezwolenie na sprzedaż napojów alkoholowych wydawane jest na okres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do 2 dni</w:t>
      </w:r>
      <w:r>
        <w:rPr>
          <w:rFonts w:ascii="Verdana" w:hAnsi="Verdana"/>
        </w:rPr>
        <w:t xml:space="preserve"> przedsiębiorcom posiadającym zezwolenia na sprzedaż alkoholu </w:t>
      </w:r>
      <w:r>
        <w:rPr>
          <w:rFonts w:ascii="Verdana" w:hAnsi="Verdana"/>
          <w:b/>
          <w:bCs/>
        </w:rPr>
        <w:t>w stałych punktach sprzedaży lub podczas organizacji przyjęć</w:t>
      </w:r>
      <w:r>
        <w:rPr>
          <w:rFonts w:ascii="Verdana" w:hAnsi="Verdana"/>
        </w:rPr>
        <w:t xml:space="preserve"> oraz jednostkom Ochotn</w:t>
      </w:r>
      <w:r>
        <w:rPr>
          <w:rFonts w:ascii="Verdana" w:hAnsi="Verdana"/>
        </w:rPr>
        <w:t>i</w:t>
      </w:r>
      <w:r>
        <w:rPr>
          <w:rFonts w:ascii="Verdana" w:hAnsi="Verdana"/>
        </w:rPr>
        <w:t>czych Straży Pożarnych.</w:t>
      </w:r>
    </w:p>
    <w:p w:rsidR="00DC3C24" w:rsidRDefault="00DC3C24">
      <w:pPr>
        <w:ind w:left="-180"/>
        <w:jc w:val="both"/>
        <w:rPr>
          <w:rFonts w:ascii="Verdana" w:hAnsi="Verdana"/>
        </w:rPr>
      </w:pPr>
    </w:p>
    <w:p w:rsidR="00B45503" w:rsidRPr="00F101D5" w:rsidRDefault="00073950" w:rsidP="00B45503">
      <w:pPr>
        <w:numPr>
          <w:ilvl w:val="1"/>
          <w:numId w:val="41"/>
        </w:numPr>
        <w:tabs>
          <w:tab w:val="clear" w:pos="1440"/>
          <w:tab w:val="num" w:pos="180"/>
        </w:tabs>
        <w:spacing w:before="120"/>
        <w:ind w:left="340"/>
        <w:jc w:val="both"/>
        <w:rPr>
          <w:rFonts w:ascii="Verdana" w:hAnsi="Verdana"/>
        </w:rPr>
      </w:pPr>
      <w:r w:rsidRPr="00F101D5">
        <w:rPr>
          <w:rFonts w:ascii="Verdana" w:hAnsi="Verdana"/>
        </w:rPr>
        <w:t xml:space="preserve">Opłatę za korzystanie z zezwolenia należy wnieść </w:t>
      </w:r>
      <w:r w:rsidR="00B45503" w:rsidRPr="00F101D5">
        <w:rPr>
          <w:rFonts w:ascii="Verdana" w:hAnsi="Verdana"/>
        </w:rPr>
        <w:t xml:space="preserve">na rachunek: Urząd Gminy Stare </w:t>
      </w:r>
      <w:r w:rsidR="00F101D5" w:rsidRPr="00F101D5">
        <w:rPr>
          <w:rFonts w:ascii="Verdana" w:hAnsi="Verdana"/>
        </w:rPr>
        <w:t>B</w:t>
      </w:r>
      <w:r w:rsidR="00F101D5" w:rsidRPr="00F101D5">
        <w:rPr>
          <w:rFonts w:ascii="Verdana" w:hAnsi="Verdana"/>
        </w:rPr>
        <w:t>o</w:t>
      </w:r>
      <w:r w:rsidR="00F101D5" w:rsidRPr="00F101D5">
        <w:rPr>
          <w:rFonts w:ascii="Verdana" w:hAnsi="Verdana"/>
        </w:rPr>
        <w:t>gaczowice konto</w:t>
      </w:r>
      <w:r w:rsidR="00B45503" w:rsidRPr="00F101D5">
        <w:rPr>
          <w:rFonts w:ascii="Verdana" w:hAnsi="Verdana"/>
        </w:rPr>
        <w:t xml:space="preserve">: </w:t>
      </w:r>
    </w:p>
    <w:p w:rsidR="00DC3C24" w:rsidRPr="00B45503" w:rsidRDefault="00B45503" w:rsidP="00B45503">
      <w:pPr>
        <w:pStyle w:val="NormalnyWeb"/>
        <w:spacing w:before="0" w:beforeAutospacing="0" w:after="0" w:afterAutospacing="0"/>
        <w:ind w:left="340"/>
        <w:jc w:val="center"/>
        <w:rPr>
          <w:rFonts w:ascii="Verdana" w:hAnsi="Verdana"/>
          <w:b/>
          <w:bCs/>
          <w:sz w:val="22"/>
          <w:szCs w:val="22"/>
        </w:rPr>
      </w:pPr>
      <w:r w:rsidRPr="00B45503">
        <w:rPr>
          <w:b/>
          <w:sz w:val="22"/>
          <w:szCs w:val="22"/>
        </w:rPr>
        <w:t>56 2030 0045 1110 0000 0086 4240</w:t>
      </w:r>
    </w:p>
    <w:p w:rsidR="00DC3C24" w:rsidRDefault="00073950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 xml:space="preserve">   Na przelewie należy dokładnie wpisać</w:t>
      </w:r>
      <w:r>
        <w:rPr>
          <w:rFonts w:ascii="Verdana" w:hAnsi="Verdana"/>
          <w:b/>
          <w:bCs/>
          <w:color w:val="000000"/>
          <w:sz w:val="20"/>
          <w:szCs w:val="18"/>
        </w:rPr>
        <w:t xml:space="preserve"> numer zezwolenia.</w:t>
      </w:r>
    </w:p>
    <w:p w:rsidR="00DC3C24" w:rsidRDefault="00DC3C24">
      <w:pPr>
        <w:jc w:val="both"/>
        <w:rPr>
          <w:rFonts w:ascii="Verdana" w:hAnsi="Verdana"/>
        </w:rPr>
      </w:pPr>
    </w:p>
    <w:p w:rsidR="00B45503" w:rsidRPr="00B45503" w:rsidRDefault="00073950" w:rsidP="00B45503">
      <w:pPr>
        <w:numPr>
          <w:ilvl w:val="1"/>
          <w:numId w:val="41"/>
        </w:numPr>
        <w:tabs>
          <w:tab w:val="clear" w:pos="1440"/>
          <w:tab w:val="num" w:pos="180"/>
        </w:tabs>
        <w:spacing w:before="120"/>
        <w:ind w:left="340"/>
        <w:jc w:val="both"/>
        <w:rPr>
          <w:sz w:val="22"/>
          <w:szCs w:val="22"/>
        </w:rPr>
      </w:pPr>
      <w:r>
        <w:rPr>
          <w:rFonts w:ascii="Verdana" w:hAnsi="Verdana"/>
          <w:b/>
          <w:bCs/>
        </w:rPr>
        <w:t>Do dokumentu stwierdzającego udzielenie pełnomocnictwa</w:t>
      </w:r>
      <w:r>
        <w:rPr>
          <w:rFonts w:ascii="Verdana" w:hAnsi="Verdana"/>
        </w:rPr>
        <w:t xml:space="preserve"> należy dołączyć d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wód zapłaty opłaty skarbowej w wysokości </w:t>
      </w:r>
      <w:r>
        <w:rPr>
          <w:rFonts w:ascii="Verdana" w:hAnsi="Verdana"/>
          <w:b/>
          <w:bCs/>
        </w:rPr>
        <w:t xml:space="preserve">17 zł. </w:t>
      </w:r>
      <w:r>
        <w:rPr>
          <w:rFonts w:ascii="Verdana" w:hAnsi="Verdana"/>
        </w:rPr>
        <w:t>Opłatę skarbową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należy </w:t>
      </w:r>
      <w:r>
        <w:rPr>
          <w:rFonts w:ascii="Verdana" w:hAnsi="Verdana"/>
          <w:szCs w:val="14"/>
        </w:rPr>
        <w:t xml:space="preserve">wnieść </w:t>
      </w:r>
      <w:r w:rsidR="00B45503" w:rsidRPr="00B45503">
        <w:rPr>
          <w:sz w:val="22"/>
          <w:szCs w:val="22"/>
        </w:rPr>
        <w:t xml:space="preserve">na rachunek: Urząd Gminy Stare </w:t>
      </w:r>
      <w:r w:rsidR="00F101D5" w:rsidRPr="00B45503">
        <w:rPr>
          <w:sz w:val="22"/>
          <w:szCs w:val="22"/>
        </w:rPr>
        <w:t>Bogaczowice konto</w:t>
      </w:r>
      <w:r w:rsidR="00B45503" w:rsidRPr="00B45503">
        <w:rPr>
          <w:sz w:val="22"/>
          <w:szCs w:val="22"/>
        </w:rPr>
        <w:t xml:space="preserve">: </w:t>
      </w:r>
    </w:p>
    <w:p w:rsidR="00B45503" w:rsidRPr="00B45503" w:rsidRDefault="00B45503" w:rsidP="00B45503">
      <w:pPr>
        <w:pStyle w:val="NormalnyWeb"/>
        <w:spacing w:before="0" w:beforeAutospacing="0" w:after="0" w:afterAutospacing="0"/>
        <w:ind w:left="340"/>
        <w:jc w:val="center"/>
        <w:rPr>
          <w:rFonts w:ascii="Verdana" w:hAnsi="Verdana"/>
          <w:b/>
          <w:bCs/>
          <w:sz w:val="22"/>
          <w:szCs w:val="22"/>
        </w:rPr>
      </w:pPr>
      <w:r w:rsidRPr="00B45503">
        <w:rPr>
          <w:b/>
          <w:sz w:val="22"/>
          <w:szCs w:val="22"/>
        </w:rPr>
        <w:t>56 2030 0045 1110 0000 0086 4240</w:t>
      </w:r>
    </w:p>
    <w:p w:rsidR="00DC3C24" w:rsidRDefault="00DC3C24" w:rsidP="00B45503">
      <w:pPr>
        <w:numPr>
          <w:ilvl w:val="0"/>
          <w:numId w:val="43"/>
        </w:numPr>
        <w:tabs>
          <w:tab w:val="clear" w:pos="1620"/>
          <w:tab w:val="num" w:pos="180"/>
        </w:tabs>
        <w:ind w:left="180"/>
        <w:jc w:val="both"/>
        <w:rPr>
          <w:rFonts w:ascii="Verdana" w:hAnsi="Verdana"/>
        </w:rPr>
      </w:pPr>
    </w:p>
    <w:p w:rsidR="00DC3C24" w:rsidRDefault="00073950">
      <w:pPr>
        <w:pStyle w:val="Tekstpodstawowy2"/>
        <w:tabs>
          <w:tab w:val="left" w:pos="9000"/>
        </w:tabs>
        <w:jc w:val="center"/>
      </w:pPr>
      <w:r>
        <w:t xml:space="preserve">Podstawa prawna: art. 4 ustawy z dnia 16 listopada 2006 r. o opłacie skarbowej 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073950">
      <w:pPr>
        <w:pStyle w:val="Tytu"/>
        <w:ind w:firstLine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Oświadczam, iż przyjmuję do wiadomości, że:</w:t>
      </w:r>
    </w:p>
    <w:p w:rsidR="00DC3C24" w:rsidRDefault="00DC3C24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:rsidR="00DC3C24" w:rsidRDefault="00F101D5">
      <w:pPr>
        <w:pStyle w:val="Tytu"/>
        <w:numPr>
          <w:ilvl w:val="0"/>
          <w:numId w:val="42"/>
        </w:numPr>
        <w:tabs>
          <w:tab w:val="clear" w:pos="720"/>
          <w:tab w:val="num" w:pos="180"/>
          <w:tab w:val="num" w:pos="36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A</w:t>
      </w:r>
      <w:r w:rsidR="00073950">
        <w:rPr>
          <w:rFonts w:ascii="Verdana" w:hAnsi="Verdana"/>
          <w:b w:val="0"/>
          <w:bCs w:val="0"/>
          <w:sz w:val="20"/>
        </w:rPr>
        <w:t xml:space="preserve">dministratorem tak zebranych danych osobowych jest </w:t>
      </w:r>
      <w:r>
        <w:rPr>
          <w:rFonts w:ascii="Verdana" w:hAnsi="Verdana"/>
          <w:b w:val="0"/>
          <w:bCs w:val="0"/>
          <w:sz w:val="20"/>
        </w:rPr>
        <w:t xml:space="preserve">Wójt </w:t>
      </w:r>
      <w:r w:rsidR="00073950">
        <w:rPr>
          <w:rFonts w:ascii="Verdana" w:hAnsi="Verdana"/>
          <w:b w:val="0"/>
          <w:bCs w:val="0"/>
          <w:sz w:val="20"/>
        </w:rPr>
        <w:t>Gmin</w:t>
      </w:r>
      <w:r>
        <w:rPr>
          <w:rFonts w:ascii="Verdana" w:hAnsi="Verdana"/>
          <w:b w:val="0"/>
          <w:bCs w:val="0"/>
          <w:sz w:val="20"/>
        </w:rPr>
        <w:t>y</w:t>
      </w:r>
      <w:r w:rsidR="00073950">
        <w:rPr>
          <w:rFonts w:ascii="Verdana" w:hAnsi="Verdana"/>
          <w:b w:val="0"/>
          <w:bCs w:val="0"/>
          <w:sz w:val="20"/>
        </w:rPr>
        <w:t xml:space="preserve"> </w:t>
      </w:r>
      <w:r w:rsidR="00D932C1">
        <w:rPr>
          <w:rFonts w:ascii="Verdana" w:hAnsi="Verdana"/>
          <w:b w:val="0"/>
          <w:bCs w:val="0"/>
          <w:sz w:val="20"/>
        </w:rPr>
        <w:t>Stare Bogaczowice</w:t>
      </w:r>
      <w:r>
        <w:rPr>
          <w:rFonts w:ascii="Verdana" w:hAnsi="Verdana"/>
          <w:b w:val="0"/>
          <w:bCs w:val="0"/>
          <w:sz w:val="20"/>
        </w:rPr>
        <w:t>.</w:t>
      </w:r>
      <w:r w:rsidR="00D932C1">
        <w:rPr>
          <w:rFonts w:ascii="Verdana" w:hAnsi="Verdana"/>
          <w:b w:val="0"/>
          <w:bCs w:val="0"/>
          <w:sz w:val="20"/>
        </w:rPr>
        <w:t xml:space="preserve"> </w:t>
      </w:r>
    </w:p>
    <w:p w:rsidR="00DC3C24" w:rsidRDefault="00F101D5">
      <w:pPr>
        <w:pStyle w:val="Tytu"/>
        <w:numPr>
          <w:ilvl w:val="0"/>
          <w:numId w:val="4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</w:t>
      </w:r>
      <w:r w:rsidR="00073950">
        <w:rPr>
          <w:rFonts w:ascii="Verdana" w:hAnsi="Verdana"/>
          <w:b w:val="0"/>
          <w:bCs w:val="0"/>
          <w:sz w:val="20"/>
        </w:rPr>
        <w:t>oje dane będą przetwarzane w celu przeprowadzenia postępowań dotyczących zezw</w:t>
      </w:r>
      <w:r w:rsidR="00073950">
        <w:rPr>
          <w:rFonts w:ascii="Verdana" w:hAnsi="Verdana"/>
          <w:b w:val="0"/>
          <w:bCs w:val="0"/>
          <w:sz w:val="20"/>
        </w:rPr>
        <w:t>o</w:t>
      </w:r>
      <w:r w:rsidR="00073950">
        <w:rPr>
          <w:rFonts w:ascii="Verdana" w:hAnsi="Verdana"/>
          <w:b w:val="0"/>
          <w:bCs w:val="0"/>
          <w:sz w:val="20"/>
        </w:rPr>
        <w:t>leń na sprzedaż napojów alkoholowych</w:t>
      </w:r>
      <w:r>
        <w:rPr>
          <w:rFonts w:ascii="Verdana" w:hAnsi="Verdana"/>
          <w:b w:val="0"/>
          <w:bCs w:val="0"/>
          <w:sz w:val="20"/>
        </w:rPr>
        <w:t>.</w:t>
      </w:r>
    </w:p>
    <w:p w:rsidR="00DC3C24" w:rsidRDefault="00F101D5">
      <w:pPr>
        <w:pStyle w:val="Tytu"/>
        <w:numPr>
          <w:ilvl w:val="0"/>
          <w:numId w:val="4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</w:t>
      </w:r>
      <w:r w:rsidR="00073950">
        <w:rPr>
          <w:rFonts w:ascii="Verdana" w:hAnsi="Verdana"/>
          <w:b w:val="0"/>
          <w:bCs w:val="0"/>
          <w:sz w:val="20"/>
        </w:rPr>
        <w:t>oje dane bez podstawy prawnej nie zostaną udostępnione innym podmiotom</w:t>
      </w:r>
      <w:r>
        <w:rPr>
          <w:rFonts w:ascii="Verdana" w:hAnsi="Verdana"/>
          <w:b w:val="0"/>
          <w:bCs w:val="0"/>
          <w:sz w:val="20"/>
        </w:rPr>
        <w:t>.</w:t>
      </w:r>
    </w:p>
    <w:p w:rsidR="00DC3C24" w:rsidRDefault="00F101D5">
      <w:pPr>
        <w:pStyle w:val="Tytu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O</w:t>
      </w:r>
      <w:r w:rsidR="00073950">
        <w:rPr>
          <w:rFonts w:ascii="Verdana" w:hAnsi="Verdana"/>
          <w:b w:val="0"/>
          <w:bCs w:val="0"/>
          <w:sz w:val="20"/>
        </w:rPr>
        <w:t>bowiązek podania danych wynika z ustawy z dnia 14 czerwca 1960 r. Kodeks post</w:t>
      </w:r>
      <w:r w:rsidR="00073950">
        <w:rPr>
          <w:rFonts w:ascii="Verdana" w:hAnsi="Verdana"/>
          <w:b w:val="0"/>
          <w:bCs w:val="0"/>
          <w:sz w:val="20"/>
        </w:rPr>
        <w:t>ę</w:t>
      </w:r>
      <w:r w:rsidR="00073950">
        <w:rPr>
          <w:rFonts w:ascii="Verdana" w:hAnsi="Verdana"/>
          <w:b w:val="0"/>
          <w:bCs w:val="0"/>
          <w:sz w:val="20"/>
        </w:rPr>
        <w:t xml:space="preserve">powania administracyjnego </w:t>
      </w:r>
      <w:r w:rsidR="00073950">
        <w:rPr>
          <w:rFonts w:ascii="Verdana" w:hAnsi="Verdana"/>
          <w:b w:val="0"/>
          <w:bCs w:val="0"/>
          <w:color w:val="000000"/>
          <w:sz w:val="20"/>
          <w:szCs w:val="20"/>
        </w:rPr>
        <w:t>oraz ustawy z dnia 26 października 1982 r. o wychowaniu w trzeźwości i przeciwdziałaniu alkoholizmowi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>.</w:t>
      </w:r>
    </w:p>
    <w:p w:rsidR="00DC3C24" w:rsidRDefault="00F101D5">
      <w:pPr>
        <w:pStyle w:val="Tytu"/>
        <w:numPr>
          <w:ilvl w:val="0"/>
          <w:numId w:val="42"/>
        </w:numPr>
        <w:tabs>
          <w:tab w:val="clear" w:pos="720"/>
          <w:tab w:val="num" w:pos="180"/>
          <w:tab w:val="left" w:pos="360"/>
          <w:tab w:val="left" w:pos="90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</w:t>
      </w:r>
      <w:r w:rsidR="00073950">
        <w:rPr>
          <w:rFonts w:ascii="Verdana" w:hAnsi="Verdana"/>
          <w:b w:val="0"/>
          <w:bCs w:val="0"/>
          <w:sz w:val="20"/>
        </w:rPr>
        <w:t>am prawo dostępu do treści swoich danych oraz ich poprawiania wraz z prawem do kontroli przetwarzania danych zawartych w zbiorze zgodnie z art. 32 ustawy z dnia          29 sierpnia 1997 r. o ochronie danych osobowych</w:t>
      </w:r>
      <w:r>
        <w:rPr>
          <w:rFonts w:ascii="Verdana" w:hAnsi="Verdana"/>
          <w:b w:val="0"/>
          <w:bCs w:val="0"/>
          <w:sz w:val="20"/>
        </w:rPr>
        <w:t>.</w:t>
      </w:r>
      <w:r w:rsidR="00073950">
        <w:rPr>
          <w:rFonts w:ascii="Verdana" w:hAnsi="Verdana"/>
          <w:b w:val="0"/>
          <w:bCs w:val="0"/>
          <w:sz w:val="20"/>
        </w:rPr>
        <w:t xml:space="preserve"> </w:t>
      </w: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07395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73950" w:rsidRDefault="0007395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sectPr w:rsidR="00073950" w:rsidSect="00DC3C24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A6AE6"/>
    <w:multiLevelType w:val="hybridMultilevel"/>
    <w:tmpl w:val="88A45CF4"/>
    <w:lvl w:ilvl="0" w:tplc="101A120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398C"/>
    <w:multiLevelType w:val="hybridMultilevel"/>
    <w:tmpl w:val="41A0EED6"/>
    <w:lvl w:ilvl="0" w:tplc="85605098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DF3650"/>
    <w:multiLevelType w:val="hybridMultilevel"/>
    <w:tmpl w:val="9392B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6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1582F"/>
    <w:multiLevelType w:val="hybridMultilevel"/>
    <w:tmpl w:val="41A0EED6"/>
    <w:lvl w:ilvl="0" w:tplc="A972035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63FBE"/>
    <w:multiLevelType w:val="hybridMultilevel"/>
    <w:tmpl w:val="DE7CE58A"/>
    <w:lvl w:ilvl="0" w:tplc="DD7EE6B0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7ADB"/>
    <w:multiLevelType w:val="hybridMultilevel"/>
    <w:tmpl w:val="4900DCC2"/>
    <w:lvl w:ilvl="0" w:tplc="E88852E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43C50"/>
    <w:multiLevelType w:val="hybridMultilevel"/>
    <w:tmpl w:val="4900DCC2"/>
    <w:lvl w:ilvl="0" w:tplc="37865FCE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D406A"/>
    <w:multiLevelType w:val="hybridMultilevel"/>
    <w:tmpl w:val="DE7CE58A"/>
    <w:lvl w:ilvl="0" w:tplc="B87875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17"/>
  </w:num>
  <w:num w:numId="7">
    <w:abstractNumId w:val="34"/>
  </w:num>
  <w:num w:numId="8">
    <w:abstractNumId w:val="0"/>
  </w:num>
  <w:num w:numId="9">
    <w:abstractNumId w:val="9"/>
  </w:num>
  <w:num w:numId="10">
    <w:abstractNumId w:val="20"/>
  </w:num>
  <w:num w:numId="11">
    <w:abstractNumId w:val="24"/>
  </w:num>
  <w:num w:numId="12">
    <w:abstractNumId w:val="40"/>
  </w:num>
  <w:num w:numId="13">
    <w:abstractNumId w:val="16"/>
  </w:num>
  <w:num w:numId="14">
    <w:abstractNumId w:val="25"/>
  </w:num>
  <w:num w:numId="15">
    <w:abstractNumId w:val="10"/>
  </w:num>
  <w:num w:numId="16">
    <w:abstractNumId w:val="5"/>
  </w:num>
  <w:num w:numId="17">
    <w:abstractNumId w:val="27"/>
  </w:num>
  <w:num w:numId="18">
    <w:abstractNumId w:val="38"/>
  </w:num>
  <w:num w:numId="19">
    <w:abstractNumId w:val="33"/>
  </w:num>
  <w:num w:numId="20">
    <w:abstractNumId w:val="11"/>
  </w:num>
  <w:num w:numId="21">
    <w:abstractNumId w:val="3"/>
  </w:num>
  <w:num w:numId="22">
    <w:abstractNumId w:val="22"/>
  </w:num>
  <w:num w:numId="23">
    <w:abstractNumId w:val="15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2"/>
  </w:num>
  <w:num w:numId="29">
    <w:abstractNumId w:val="41"/>
  </w:num>
  <w:num w:numId="30">
    <w:abstractNumId w:val="29"/>
  </w:num>
  <w:num w:numId="31">
    <w:abstractNumId w:val="7"/>
  </w:num>
  <w:num w:numId="32">
    <w:abstractNumId w:val="21"/>
  </w:num>
  <w:num w:numId="33">
    <w:abstractNumId w:val="37"/>
  </w:num>
  <w:num w:numId="34">
    <w:abstractNumId w:val="8"/>
  </w:num>
  <w:num w:numId="35">
    <w:abstractNumId w:val="18"/>
  </w:num>
  <w:num w:numId="36">
    <w:abstractNumId w:val="39"/>
  </w:num>
  <w:num w:numId="37">
    <w:abstractNumId w:val="35"/>
  </w:num>
  <w:num w:numId="38">
    <w:abstractNumId w:val="31"/>
  </w:num>
  <w:num w:numId="39">
    <w:abstractNumId w:val="13"/>
  </w:num>
  <w:num w:numId="40">
    <w:abstractNumId w:val="4"/>
  </w:num>
  <w:num w:numId="41">
    <w:abstractNumId w:val="30"/>
  </w:num>
  <w:num w:numId="42">
    <w:abstractNumId w:val="3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compat/>
  <w:rsids>
    <w:rsidRoot w:val="00B45503"/>
    <w:rsid w:val="00073950"/>
    <w:rsid w:val="003A4C5F"/>
    <w:rsid w:val="00741D60"/>
    <w:rsid w:val="008A372F"/>
    <w:rsid w:val="00B45503"/>
    <w:rsid w:val="00BF756D"/>
    <w:rsid w:val="00D932C1"/>
    <w:rsid w:val="00DC3C24"/>
    <w:rsid w:val="00F101D5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24"/>
  </w:style>
  <w:style w:type="paragraph" w:styleId="Nagwek1">
    <w:name w:val="heading 1"/>
    <w:basedOn w:val="Normalny"/>
    <w:next w:val="Normalny"/>
    <w:qFormat/>
    <w:rsid w:val="00DC3C24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3C24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3C24"/>
    <w:pPr>
      <w:ind w:left="5664"/>
    </w:pPr>
  </w:style>
  <w:style w:type="paragraph" w:styleId="Tekstpodstawowywcity2">
    <w:name w:val="Body Text Indent 2"/>
    <w:basedOn w:val="Normalny"/>
    <w:semiHidden/>
    <w:rsid w:val="00DC3C24"/>
    <w:pPr>
      <w:ind w:left="4956"/>
    </w:pPr>
  </w:style>
  <w:style w:type="paragraph" w:styleId="Tekstpodstawowy">
    <w:name w:val="Body Text"/>
    <w:basedOn w:val="Normalny"/>
    <w:semiHidden/>
    <w:rsid w:val="00DC3C24"/>
    <w:rPr>
      <w:sz w:val="22"/>
      <w:szCs w:val="22"/>
    </w:rPr>
  </w:style>
  <w:style w:type="paragraph" w:styleId="Tekstprzypisudolnego">
    <w:name w:val="footnote text"/>
    <w:basedOn w:val="Normalny"/>
    <w:semiHidden/>
    <w:rsid w:val="00DC3C24"/>
  </w:style>
  <w:style w:type="character" w:styleId="Odwoanieprzypisudolnego">
    <w:name w:val="footnote reference"/>
    <w:basedOn w:val="Domylnaczcionkaakapitu"/>
    <w:semiHidden/>
    <w:rsid w:val="00DC3C24"/>
    <w:rPr>
      <w:vertAlign w:val="superscript"/>
    </w:rPr>
  </w:style>
  <w:style w:type="paragraph" w:styleId="Tekstpodstawowy2">
    <w:name w:val="Body Text 2"/>
    <w:basedOn w:val="Normalny"/>
    <w:semiHidden/>
    <w:rsid w:val="00DC3C24"/>
    <w:pPr>
      <w:tabs>
        <w:tab w:val="left" w:pos="9540"/>
      </w:tabs>
    </w:pPr>
    <w:rPr>
      <w:rFonts w:ascii="Verdana" w:hAnsi="Verdana"/>
      <w:sz w:val="16"/>
      <w:szCs w:val="16"/>
    </w:rPr>
  </w:style>
  <w:style w:type="paragraph" w:styleId="Tekstpodstawowy3">
    <w:name w:val="Body Text 3"/>
    <w:basedOn w:val="Normalny"/>
    <w:semiHidden/>
    <w:rsid w:val="00DC3C24"/>
    <w:pPr>
      <w:spacing w:line="360" w:lineRule="auto"/>
    </w:pPr>
    <w:rPr>
      <w:rFonts w:ascii="Verdana" w:hAnsi="Verdana"/>
      <w:sz w:val="18"/>
      <w:szCs w:val="18"/>
    </w:rPr>
  </w:style>
  <w:style w:type="character" w:styleId="Hipercze">
    <w:name w:val="Hyperlink"/>
    <w:basedOn w:val="Domylnaczcionkaakapitu"/>
    <w:semiHidden/>
    <w:rsid w:val="00DC3C24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DC3C24"/>
    <w:pPr>
      <w:ind w:left="180"/>
      <w:jc w:val="center"/>
    </w:pPr>
    <w:rPr>
      <w:rFonts w:ascii="Verdana" w:hAnsi="Verdana"/>
      <w:sz w:val="16"/>
      <w:szCs w:val="16"/>
    </w:rPr>
  </w:style>
  <w:style w:type="paragraph" w:styleId="NormalnyWeb">
    <w:name w:val="Normal (Web)"/>
    <w:basedOn w:val="Normalny"/>
    <w:semiHidden/>
    <w:rsid w:val="00DC3C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DC3C24"/>
    <w:pPr>
      <w:jc w:val="center"/>
    </w:pPr>
    <w:rPr>
      <w:b/>
      <w:bCs/>
      <w:sz w:val="28"/>
      <w:szCs w:val="24"/>
    </w:rPr>
  </w:style>
  <w:style w:type="paragraph" w:customStyle="1" w:styleId="TableParagraph">
    <w:name w:val="Table Paragraph"/>
    <w:basedOn w:val="Normalny"/>
    <w:rsid w:val="00B45503"/>
    <w:pPr>
      <w:suppressAutoHyphens/>
      <w:spacing w:before="44"/>
      <w:ind w:left="255"/>
    </w:pPr>
    <w:rPr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MagdaB</cp:lastModifiedBy>
  <cp:revision>2</cp:revision>
  <cp:lastPrinted>2016-05-18T08:48:00Z</cp:lastPrinted>
  <dcterms:created xsi:type="dcterms:W3CDTF">2023-05-30T07:57:00Z</dcterms:created>
  <dcterms:modified xsi:type="dcterms:W3CDTF">2023-05-30T07:57:00Z</dcterms:modified>
</cp:coreProperties>
</file>